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院青发〔201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〕0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>
      <w:pPr>
        <w:ind w:right="-153" w:rightChars="-73"/>
        <w:rPr>
          <w:rFonts w:hint="eastAsia" w:ascii="仿宋_GB2312" w:hAnsi="宋体" w:eastAsia="仿宋_GB2312"/>
          <w:b/>
          <w:color w:val="000000"/>
          <w:sz w:val="36"/>
          <w:szCs w:val="36"/>
        </w:rPr>
      </w:pPr>
      <w:bookmarkStart w:id="0" w:name="_GoBack"/>
      <w:bookmarkEnd w:id="0"/>
    </w:p>
    <w:p>
      <w:pPr>
        <w:pStyle w:val="2"/>
        <w:jc w:val="center"/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>关于举办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湖北文理学院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>理工学院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第一届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>“理工喜剧人”</w:t>
      </w:r>
    </w:p>
    <w:p>
      <w:pPr>
        <w:pStyle w:val="2"/>
        <w:jc w:val="center"/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暨“五四”文化节开幕式的通知</w:t>
      </w:r>
    </w:p>
    <w:p>
      <w:pPr>
        <w:spacing w:line="480" w:lineRule="auto"/>
        <w:ind w:firstLine="570"/>
        <w:rPr>
          <w:rFonts w:hint="eastAsia" w:ascii="仿宋_GB2312" w:eastAsia="仿宋_GB2312"/>
          <w:b/>
          <w:bCs/>
          <w:color w:val="000000"/>
          <w:spacing w:val="-20"/>
          <w:sz w:val="26"/>
          <w:szCs w:val="28"/>
        </w:rPr>
      </w:pPr>
    </w:p>
    <w:p>
      <w:pPr>
        <w:spacing w:line="48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各分团委：</w:t>
      </w:r>
    </w:p>
    <w:p>
      <w:pPr>
        <w:spacing w:line="46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　　 </w:t>
      </w:r>
      <w:r>
        <w:rPr>
          <w:rFonts w:hint="eastAsia" w:ascii="仿宋_GB2312" w:hAnsi="仿宋_GB2312" w:eastAsia="仿宋_GB2312" w:cs="仿宋_GB2312"/>
          <w:sz w:val="28"/>
          <w:szCs w:val="28"/>
        </w:rPr>
        <w:t>为繁荣校园文化，提高学生综合素质，进一步巩固和深化“立德树人”教育系列活动成果，更好促进我校学生成人、成才、成功，经研究，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院团委</w:t>
      </w:r>
      <w:r>
        <w:rPr>
          <w:rFonts w:hint="eastAsia" w:ascii="仿宋_GB2312" w:hAnsi="仿宋_GB2312" w:eastAsia="仿宋_GB2312" w:cs="仿宋_GB2312"/>
          <w:sz w:val="28"/>
          <w:szCs w:val="28"/>
        </w:rPr>
        <w:t>决定于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--5月</w:t>
      </w:r>
      <w:r>
        <w:rPr>
          <w:rFonts w:hint="eastAsia" w:ascii="仿宋_GB2312" w:hAnsi="仿宋_GB2312" w:eastAsia="仿宋_GB2312" w:cs="仿宋_GB2312"/>
          <w:sz w:val="28"/>
          <w:szCs w:val="28"/>
        </w:rPr>
        <w:t>举办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我院第一届“理工喜剧人”大赛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，现将有关事项通知如下：</w:t>
      </w:r>
    </w:p>
    <w:p>
      <w:pPr>
        <w:spacing w:line="460" w:lineRule="exact"/>
        <w:jc w:val="lef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活动主题</w:t>
      </w: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传承华夏艺韵，展现自我风采</w:t>
      </w:r>
    </w:p>
    <w:p>
      <w:pPr>
        <w:ind w:firstLine="56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参赛对象</w:t>
      </w: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湖北文理学院理工学院全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体</w:t>
      </w:r>
      <w:r>
        <w:rPr>
          <w:rFonts w:hint="eastAsia" w:ascii="仿宋_GB2312" w:eastAsia="仿宋_GB2312"/>
          <w:color w:val="000000"/>
          <w:sz w:val="28"/>
          <w:szCs w:val="28"/>
        </w:rPr>
        <w:t>学生</w:t>
      </w:r>
    </w:p>
    <w:p>
      <w:pPr>
        <w:ind w:firstLine="56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组织机构</w:t>
      </w:r>
    </w:p>
    <w:p>
      <w:pPr>
        <w:spacing w:line="46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主办单位: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共青团湖北文理学院理工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学院委员会 </w:t>
      </w:r>
    </w:p>
    <w:p>
      <w:pPr>
        <w:spacing w:line="46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协办单位：襄阳市笑傲江湖文化创意有限公司</w:t>
      </w:r>
    </w:p>
    <w:p>
      <w:pPr>
        <w:spacing w:line="46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承办单位: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28"/>
          <w:szCs w:val="28"/>
        </w:rPr>
        <w:t>会、大学生艺术团</w:t>
      </w:r>
    </w:p>
    <w:p>
      <w:pPr>
        <w:spacing w:line="460" w:lineRule="exact"/>
        <w:ind w:left="1446" w:hanging="1446" w:hangingChars="45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形式</w:t>
      </w:r>
    </w:p>
    <w:p>
      <w:pPr>
        <w:shd w:val="solid" w:color="FFFFFF" w:fill="auto"/>
        <w:autoSpaceDN w:val="0"/>
        <w:spacing w:line="460" w:lineRule="exact"/>
        <w:ind w:firstLine="64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ascii="仿宋_GB2312" w:eastAsia="仿宋_GB2312"/>
          <w:sz w:val="28"/>
          <w:szCs w:val="28"/>
        </w:rPr>
        <w:t>作品形式不限，可为小品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相声、快板、鼓</w:t>
      </w:r>
      <w:r>
        <w:rPr>
          <w:rFonts w:hint="eastAsia" w:ascii="仿宋_GB2312" w:eastAsia="仿宋_GB2312"/>
          <w:sz w:val="28"/>
          <w:szCs w:val="28"/>
        </w:rPr>
        <w:t>书等曲艺类型；</w:t>
      </w:r>
    </w:p>
    <w:p>
      <w:pPr>
        <w:widowControl/>
        <w:shd w:val="clear" w:color="auto" w:fill="FFFFFF"/>
        <w:snapToGrid w:val="0"/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参赛节目内容健康，积极向上；</w:t>
      </w:r>
    </w:p>
    <w:p>
      <w:pPr>
        <w:widowControl/>
        <w:shd w:val="clear" w:color="auto" w:fill="FFFFFF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参赛节目情节完整；</w:t>
      </w:r>
    </w:p>
    <w:p>
      <w:pPr>
        <w:widowControl/>
        <w:shd w:val="clear" w:color="auto" w:fill="FFFFFF"/>
        <w:snapToGrid w:val="0"/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参赛人员服装得体；</w:t>
      </w:r>
    </w:p>
    <w:p>
      <w:pPr>
        <w:widowControl/>
        <w:shd w:val="clear" w:color="auto" w:fill="FFFFFF"/>
        <w:snapToGrid w:val="0"/>
        <w:spacing w:line="460" w:lineRule="exact"/>
        <w:ind w:firstLine="56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参赛道具自制。</w:t>
      </w:r>
    </w:p>
    <w:p>
      <w:pPr>
        <w:widowControl/>
        <w:shd w:val="clear" w:color="auto" w:fill="FFFFFF"/>
        <w:snapToGrid w:val="0"/>
        <w:spacing w:line="460" w:lineRule="exact"/>
        <w:ind w:firstLine="56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五、报名方式</w:t>
      </w:r>
    </w:p>
    <w:p>
      <w:pPr>
        <w:widowControl/>
        <w:shd w:val="clear" w:color="auto" w:fill="FFFFFF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参赛选手在本人所属</w:t>
      </w:r>
      <w:r>
        <w:rPr>
          <w:rFonts w:hint="eastAsia" w:ascii="仿宋_GB2312" w:eastAsia="仿宋_GB2312"/>
          <w:sz w:val="28"/>
          <w:szCs w:val="28"/>
          <w:lang w:eastAsia="zh-CN"/>
        </w:rPr>
        <w:t>分团委</w:t>
      </w:r>
      <w:r>
        <w:rPr>
          <w:rFonts w:hint="eastAsia" w:ascii="仿宋_GB2312" w:eastAsia="仿宋_GB2312"/>
          <w:sz w:val="28"/>
          <w:szCs w:val="28"/>
        </w:rPr>
        <w:t>填写报名表（见附件）进行报名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各</w:t>
      </w:r>
      <w:r>
        <w:rPr>
          <w:rFonts w:hint="eastAsia" w:ascii="仿宋_GB2312" w:eastAsia="仿宋_GB2312"/>
          <w:sz w:val="28"/>
          <w:szCs w:val="28"/>
          <w:lang w:eastAsia="zh-CN"/>
        </w:rPr>
        <w:t>分团委于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4月6日---4月7日</w:t>
      </w:r>
      <w:r>
        <w:rPr>
          <w:rFonts w:hint="eastAsia" w:ascii="仿宋_GB2312" w:eastAsia="仿宋_GB2312"/>
          <w:sz w:val="28"/>
          <w:szCs w:val="28"/>
        </w:rPr>
        <w:t>推送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2-5</w:t>
      </w:r>
      <w:r>
        <w:rPr>
          <w:rFonts w:hint="eastAsia" w:ascii="仿宋_GB2312" w:eastAsia="仿宋_GB2312"/>
          <w:sz w:val="28"/>
          <w:szCs w:val="28"/>
        </w:rPr>
        <w:t>个节目</w:t>
      </w:r>
      <w:r>
        <w:rPr>
          <w:rFonts w:hint="eastAsia" w:ascii="仿宋_GB2312" w:eastAsia="仿宋_GB2312"/>
          <w:sz w:val="28"/>
          <w:szCs w:val="28"/>
          <w:lang w:eastAsia="zh-CN"/>
        </w:rPr>
        <w:t>到院团委</w:t>
      </w:r>
      <w:r>
        <w:rPr>
          <w:rFonts w:hint="eastAsia" w:ascii="仿宋_GB2312" w:eastAsia="仿宋_GB2312"/>
          <w:sz w:val="28"/>
          <w:szCs w:val="28"/>
        </w:rPr>
        <w:t>参</w:t>
      </w:r>
      <w:r>
        <w:rPr>
          <w:rFonts w:hint="eastAsia" w:ascii="仿宋_GB2312" w:eastAsia="仿宋_GB2312"/>
          <w:sz w:val="28"/>
          <w:szCs w:val="28"/>
          <w:lang w:eastAsia="zh-CN"/>
        </w:rPr>
        <w:t>加复</w:t>
      </w:r>
      <w:r>
        <w:rPr>
          <w:rFonts w:hint="eastAsia" w:ascii="仿宋_GB2312" w:eastAsia="仿宋_GB2312"/>
          <w:sz w:val="28"/>
          <w:szCs w:val="28"/>
        </w:rPr>
        <w:t>赛。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日程安排</w:t>
      </w:r>
    </w:p>
    <w:p>
      <w:pPr>
        <w:widowControl/>
        <w:numPr>
          <w:ilvl w:val="0"/>
          <w:numId w:val="0"/>
        </w:numPr>
        <w:shd w:val="clear" w:color="auto" w:fill="FFFFFF"/>
        <w:snapToGrid w:val="0"/>
        <w:spacing w:line="46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>（一）初赛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lang w:eastAsia="zh-CN"/>
        </w:rPr>
        <w:t>即日起至</w:t>
      </w: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4月5日前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备注：请各</w:t>
      </w:r>
      <w:r>
        <w:rPr>
          <w:rFonts w:hint="eastAsia" w:ascii="仿宋_GB2312" w:eastAsia="仿宋_GB2312"/>
          <w:sz w:val="28"/>
          <w:szCs w:val="28"/>
          <w:lang w:eastAsia="zh-CN"/>
        </w:rPr>
        <w:t>分团委自行组织。</w:t>
      </w:r>
    </w:p>
    <w:p>
      <w:pPr>
        <w:numPr>
          <w:ilvl w:val="0"/>
          <w:numId w:val="0"/>
        </w:numPr>
        <w:spacing w:line="4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（二）复赛</w:t>
      </w: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时间：2017年4月21日（周五）14:00</w:t>
      </w: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地点：大学生活动中心三楼报告厅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备注：请各节目负责人提前到场进行抽签顺序。道具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服装</w:t>
      </w:r>
      <w:r>
        <w:rPr>
          <w:rFonts w:hint="eastAsia" w:ascii="仿宋_GB2312" w:eastAsia="仿宋_GB2312"/>
          <w:sz w:val="28"/>
          <w:szCs w:val="28"/>
          <w:lang w:eastAsia="zh-CN"/>
        </w:rPr>
        <w:t>、伴奏</w:t>
      </w:r>
      <w:r>
        <w:rPr>
          <w:rFonts w:hint="eastAsia" w:ascii="仿宋_GB2312" w:eastAsia="仿宋_GB2312"/>
          <w:sz w:val="28"/>
          <w:szCs w:val="28"/>
        </w:rPr>
        <w:t>等自备。</w:t>
      </w:r>
    </w:p>
    <w:p>
      <w:pPr>
        <w:spacing w:line="46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决赛【“五四”文化节开幕式】</w:t>
      </w:r>
    </w:p>
    <w:p>
      <w:pPr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时间：201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日（周</w:t>
      </w: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19:00</w:t>
      </w:r>
    </w:p>
    <w:p>
      <w:pPr>
        <w:spacing w:line="4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地点：</w:t>
      </w:r>
      <w:r>
        <w:rPr>
          <w:rFonts w:hint="eastAsia" w:ascii="仿宋_GB2312" w:eastAsia="仿宋_GB2312"/>
          <w:sz w:val="28"/>
          <w:szCs w:val="28"/>
          <w:lang w:eastAsia="zh-CN"/>
        </w:rPr>
        <w:t>大学生活动中心三楼报告厅</w:t>
      </w:r>
    </w:p>
    <w:p>
      <w:pPr>
        <w:spacing w:line="46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备注：请各节目负责人提前到场。道具，服装，伴奏等自备。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奖设设置</w:t>
      </w:r>
    </w:p>
    <w:p>
      <w:pPr>
        <w:numPr>
          <w:ilvl w:val="0"/>
          <w:numId w:val="0"/>
        </w:numPr>
        <w:spacing w:line="46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一、二、三等奖各1名，最佳人气奖1名，最佳组织奖2名</w:t>
      </w:r>
    </w:p>
    <w:p>
      <w:pPr>
        <w:spacing w:line="460" w:lineRule="exact"/>
        <w:ind w:firstLine="56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八</w:t>
      </w:r>
      <w:r>
        <w:rPr>
          <w:rFonts w:hint="eastAsia" w:ascii="仿宋_GB2312" w:eastAsia="仿宋_GB2312"/>
          <w:b/>
          <w:sz w:val="28"/>
          <w:szCs w:val="28"/>
        </w:rPr>
        <w:t>、其他</w:t>
      </w:r>
    </w:p>
    <w:p>
      <w:pPr>
        <w:spacing w:line="460" w:lineRule="exact"/>
        <w:ind w:firstLine="640" w:firstLineChars="20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、复赛报名点：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1号寝室楼202团委办公室</w:t>
      </w:r>
    </w:p>
    <w:p>
      <w:pPr>
        <w:spacing w:line="460" w:lineRule="exact"/>
        <w:ind w:firstLine="64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2、活动</w:t>
      </w: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刘老师    18707271715</w:t>
      </w: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line="460" w:lineRule="exact"/>
        <w:ind w:firstLine="64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、复赛</w:t>
      </w:r>
      <w:r>
        <w:rPr>
          <w:rFonts w:hint="eastAsia" w:ascii="仿宋_GB2312" w:eastAsia="仿宋_GB2312"/>
          <w:sz w:val="28"/>
          <w:szCs w:val="28"/>
        </w:rPr>
        <w:t>报名邮箱：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HYPERLINK "mailto:</w:instrText>
      </w:r>
      <w:r>
        <w:rPr>
          <w:rFonts w:hint="eastAsia" w:ascii="仿宋_GB2312" w:eastAsia="仿宋_GB2312"/>
          <w:sz w:val="28"/>
          <w:szCs w:val="28"/>
        </w:rPr>
        <w:instrText xml:space="preserve">466704368@qq.com</w:instrText>
      </w:r>
      <w:r>
        <w:rPr>
          <w:rFonts w:ascii="仿宋_GB2312" w:eastAsia="仿宋_GB2312"/>
          <w:sz w:val="28"/>
          <w:szCs w:val="28"/>
        </w:rPr>
        <w:instrText xml:space="preserve">"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Style w:val="6"/>
          <w:rFonts w:hint="eastAsia" w:ascii="仿宋_GB2312" w:eastAsia="仿宋_GB2312"/>
          <w:sz w:val="28"/>
          <w:szCs w:val="28"/>
          <w:lang w:val="en-US" w:eastAsia="zh-CN"/>
        </w:rPr>
        <w:t>253130748</w:t>
      </w:r>
      <w:r>
        <w:rPr>
          <w:rStyle w:val="6"/>
          <w:rFonts w:hint="eastAsia" w:ascii="仿宋_GB2312" w:eastAsia="仿宋_GB2312"/>
          <w:sz w:val="28"/>
          <w:szCs w:val="28"/>
        </w:rPr>
        <w:t>@qq.com</w:t>
      </w:r>
      <w:r>
        <w:rPr>
          <w:rFonts w:ascii="仿宋_GB2312" w:eastAsia="仿宋_GB2312"/>
          <w:sz w:val="28"/>
          <w:szCs w:val="28"/>
        </w:rPr>
        <w:fldChar w:fldCharType="end"/>
      </w:r>
    </w:p>
    <w:p>
      <w:pPr>
        <w:spacing w:line="46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</w:t>
      </w:r>
    </w:p>
    <w:p>
      <w:pPr>
        <w:spacing w:line="460" w:lineRule="exact"/>
        <w:jc w:val="left"/>
        <w:rPr>
          <w:rFonts w:hint="eastAsia" w:ascii="仿宋_GB2312" w:eastAsia="仿宋_GB2312" w:hAnsiTheme="minorHAnsi" w:cstheme="minorBidi"/>
          <w:b w:val="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附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zh-CN"/>
        </w:rPr>
        <w:t>件：</w:t>
      </w:r>
      <w:r>
        <w:rPr>
          <w:rFonts w:hint="eastAsia" w:ascii="仿宋_GB2312" w:eastAsia="仿宋_GB2312" w:hAnsiTheme="minorHAnsi" w:cstheme="minorBidi"/>
          <w:b w:val="0"/>
          <w:kern w:val="0"/>
          <w:sz w:val="28"/>
          <w:szCs w:val="28"/>
          <w:lang w:val="zh-CN" w:eastAsia="zh-CN" w:bidi="ar-SA"/>
        </w:rPr>
        <w:t>湖北文理学院理工学院第一届“理工喜剧人”暨“五四”文化节开幕式报名表</w:t>
      </w: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共青团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湖北文理学院理工学院委员会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       2017年3月14日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eastAsia="zh-CN"/>
        </w:rPr>
        <w:t>曲艺大赛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eastAsia="zh-CN"/>
        </w:rPr>
        <w:t>活动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通知      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ab/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                     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共青团湖北文理学院理工学院委员会    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201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7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年3月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14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日印制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 xml:space="preserve">                         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共印</w:t>
      </w: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份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</w:t>
      </w:r>
    </w:p>
    <w:p>
      <w:pPr>
        <w:spacing w:line="46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pStyle w:val="2"/>
        <w:jc w:val="center"/>
        <w:rPr>
          <w:rFonts w:hint="eastAsia" w:ascii="宋体" w:hAnsi="宋体" w:cs="宋体" w:eastAsiaTheme="minorEastAsia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30"/>
          <w:szCs w:val="30"/>
          <w:lang w:val="en-US" w:eastAsia="zh-CN" w:bidi="ar-SA"/>
        </w:rPr>
        <w:t>湖北文理学院理工学院第一届“理工喜剧人”暨</w:t>
      </w:r>
    </w:p>
    <w:p>
      <w:pPr>
        <w:pStyle w:val="2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30"/>
          <w:szCs w:val="30"/>
          <w:lang w:val="en-US" w:eastAsia="zh-CN" w:bidi="ar-SA"/>
        </w:rPr>
        <w:t>“五四”文化节开幕式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报名表</w:t>
      </w:r>
    </w:p>
    <w:p>
      <w:pPr>
        <w:spacing w:line="46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7"/>
        <w:tblpPr w:leftFromText="180" w:rightFromText="180" w:vertAnchor="text" w:horzAnchor="page" w:tblpX="1807" w:tblpY="-422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90"/>
        <w:gridCol w:w="2100"/>
        <w:gridCol w:w="1057"/>
        <w:gridCol w:w="233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系部</w:t>
            </w: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节目类型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/>
    <w:p/>
    <w:sectPr>
      <w:pgSz w:w="11906" w:h="16838"/>
      <w:pgMar w:top="144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7A"/>
    <w:family w:val="swiss"/>
    <w:pitch w:val="default"/>
    <w:sig w:usb0="00000000" w:usb1="00000000" w:usb2="00000001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dobe 明體 Std L">
    <w:altName w:val="PMingLiU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AD49"/>
    <w:multiLevelType w:val="singleLevel"/>
    <w:tmpl w:val="58C0AD49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30"/>
    <w:rsid w:val="004B112E"/>
    <w:rsid w:val="00604CB5"/>
    <w:rsid w:val="00621FD9"/>
    <w:rsid w:val="00646E50"/>
    <w:rsid w:val="006E6EB2"/>
    <w:rsid w:val="00961930"/>
    <w:rsid w:val="00CF4ABE"/>
    <w:rsid w:val="00D84AFE"/>
    <w:rsid w:val="00DD3E9F"/>
    <w:rsid w:val="00FD09B1"/>
    <w:rsid w:val="01AF35D1"/>
    <w:rsid w:val="04186DF2"/>
    <w:rsid w:val="05767093"/>
    <w:rsid w:val="08DE1B14"/>
    <w:rsid w:val="0EC01C98"/>
    <w:rsid w:val="105015D1"/>
    <w:rsid w:val="12E60311"/>
    <w:rsid w:val="156C7FD5"/>
    <w:rsid w:val="17B0376D"/>
    <w:rsid w:val="181D051D"/>
    <w:rsid w:val="1D1D63D2"/>
    <w:rsid w:val="2A5A46A5"/>
    <w:rsid w:val="2BEA0719"/>
    <w:rsid w:val="2D9D5426"/>
    <w:rsid w:val="2DD2603B"/>
    <w:rsid w:val="2F6376CB"/>
    <w:rsid w:val="30684D7B"/>
    <w:rsid w:val="34A614EC"/>
    <w:rsid w:val="351D0231"/>
    <w:rsid w:val="37DE4BF5"/>
    <w:rsid w:val="3CC94A4B"/>
    <w:rsid w:val="40972016"/>
    <w:rsid w:val="416F4AA7"/>
    <w:rsid w:val="47AD1991"/>
    <w:rsid w:val="49E37F2E"/>
    <w:rsid w:val="503C573D"/>
    <w:rsid w:val="515A2406"/>
    <w:rsid w:val="51FF32F4"/>
    <w:rsid w:val="52F20DAE"/>
    <w:rsid w:val="548C2951"/>
    <w:rsid w:val="5A4C14B5"/>
    <w:rsid w:val="5C54188A"/>
    <w:rsid w:val="5D190A45"/>
    <w:rsid w:val="5E885FA6"/>
    <w:rsid w:val="60C93F57"/>
    <w:rsid w:val="6B21034E"/>
    <w:rsid w:val="6F483FA1"/>
    <w:rsid w:val="711B191E"/>
    <w:rsid w:val="72292756"/>
    <w:rsid w:val="76271066"/>
    <w:rsid w:val="78642125"/>
    <w:rsid w:val="7DF40626"/>
    <w:rsid w:val="7F2115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5"/>
    <w:link w:val="3"/>
    <w:semiHidden/>
    <w:qFormat/>
    <w:uiPriority w:val="99"/>
  </w:style>
  <w:style w:type="paragraph" w:customStyle="1" w:styleId="10">
    <w:name w:val="_Style 3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122</Words>
  <Characters>697</Characters>
  <Lines>5</Lines>
  <Paragraphs>1</Paragraphs>
  <ScaleCrop>false</ScaleCrop>
  <LinksUpToDate>false</LinksUpToDate>
  <CharactersWithSpaces>818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2016-03-15T13:30:00Z</dcterms:created>
  <dc:creator>KanShuqi</dc:creator>
  <cp:lastModifiedBy>Administrator</cp:lastModifiedBy>
  <dcterms:modified xsi:type="dcterms:W3CDTF">2017-03-14T07:27:41Z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